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FB038" w14:textId="2E5AFBE2" w:rsidR="0059233E" w:rsidRPr="000D03E0" w:rsidRDefault="00057493" w:rsidP="005923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nr 0</w:t>
      </w:r>
      <w:r w:rsidR="00605113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/</w:t>
      </w:r>
      <w:r w:rsidR="00605113">
        <w:rPr>
          <w:rFonts w:asciiTheme="minorHAnsi" w:hAnsiTheme="minorHAnsi" w:cstheme="minorHAnsi"/>
          <w:sz w:val="20"/>
          <w:szCs w:val="20"/>
        </w:rPr>
        <w:t>02/</w:t>
      </w:r>
      <w:r>
        <w:rPr>
          <w:rFonts w:asciiTheme="minorHAnsi" w:hAnsiTheme="minorHAnsi" w:cstheme="minorHAnsi"/>
          <w:sz w:val="20"/>
          <w:szCs w:val="20"/>
        </w:rPr>
        <w:t>POIS/201</w:t>
      </w:r>
      <w:r w:rsidR="00605113">
        <w:rPr>
          <w:rFonts w:asciiTheme="minorHAnsi" w:hAnsiTheme="minorHAnsi" w:cstheme="minorHAnsi"/>
          <w:sz w:val="20"/>
          <w:szCs w:val="20"/>
        </w:rPr>
        <w:t>7</w:t>
      </w:r>
    </w:p>
    <w:p w14:paraId="1B88226C" w14:textId="77777777" w:rsidR="0059233E" w:rsidRPr="000D03E0" w:rsidRDefault="0059233E" w:rsidP="0059233E">
      <w:pPr>
        <w:rPr>
          <w:rFonts w:asciiTheme="minorHAnsi" w:hAnsiTheme="minorHAnsi" w:cstheme="minorHAnsi"/>
        </w:rPr>
      </w:pPr>
    </w:p>
    <w:p w14:paraId="509D470D" w14:textId="3F8BA119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</w:t>
      </w:r>
      <w:r w:rsidR="00203D9B">
        <w:rPr>
          <w:rFonts w:asciiTheme="minorHAnsi" w:hAnsiTheme="minorHAnsi" w:cstheme="minorHAnsi"/>
          <w:bCs/>
          <w:i/>
          <w:iCs/>
          <w:sz w:val="20"/>
          <w:szCs w:val="20"/>
        </w:rPr>
        <w:t>2</w:t>
      </w:r>
      <w:r w:rsidR="00B1682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do Zapytania ofertowego nr 0</w:t>
      </w:r>
      <w:r w:rsidR="00605113">
        <w:rPr>
          <w:rFonts w:asciiTheme="minorHAnsi" w:hAnsiTheme="minorHAnsi" w:cstheme="minorHAnsi"/>
          <w:bCs/>
          <w:i/>
          <w:iCs/>
          <w:sz w:val="20"/>
          <w:szCs w:val="20"/>
        </w:rPr>
        <w:t>5</w:t>
      </w:r>
      <w:r w:rsidR="00057493">
        <w:rPr>
          <w:rFonts w:asciiTheme="minorHAnsi" w:hAnsiTheme="minorHAnsi" w:cstheme="minorHAnsi"/>
          <w:bCs/>
          <w:i/>
          <w:iCs/>
          <w:sz w:val="20"/>
          <w:szCs w:val="20"/>
        </w:rPr>
        <w:t>/</w:t>
      </w:r>
      <w:r w:rsidR="00605113">
        <w:rPr>
          <w:rFonts w:asciiTheme="minorHAnsi" w:hAnsiTheme="minorHAnsi" w:cstheme="minorHAnsi"/>
          <w:bCs/>
          <w:i/>
          <w:iCs/>
          <w:sz w:val="20"/>
          <w:szCs w:val="20"/>
        </w:rPr>
        <w:t>02/</w:t>
      </w:r>
      <w:r w:rsidR="00057493">
        <w:rPr>
          <w:rFonts w:asciiTheme="minorHAnsi" w:hAnsiTheme="minorHAnsi" w:cstheme="minorHAnsi"/>
          <w:bCs/>
          <w:i/>
          <w:iCs/>
          <w:sz w:val="20"/>
          <w:szCs w:val="20"/>
        </w:rPr>
        <w:t>POIS/201</w:t>
      </w:r>
      <w:r w:rsidR="00605113">
        <w:rPr>
          <w:rFonts w:asciiTheme="minorHAnsi" w:hAnsiTheme="minorHAnsi" w:cstheme="minorHAnsi"/>
          <w:bCs/>
          <w:i/>
          <w:iCs/>
          <w:sz w:val="20"/>
          <w:szCs w:val="20"/>
        </w:rPr>
        <w:t>7</w:t>
      </w:r>
    </w:p>
    <w:p w14:paraId="3CBB91F1" w14:textId="77777777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2DAAAB0" w14:textId="77777777"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D03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A141C" wp14:editId="7B52485D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8C352D" w14:textId="77777777"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EE0BECF" w14:textId="77777777"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6F0505A1" w14:textId="77777777"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2EB5EA0D" w14:textId="77777777"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13E0B23E" w14:textId="77777777"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E22ACDF" w14:textId="77777777" w:rsidR="00057493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34EB145" w14:textId="77777777" w:rsidR="00057493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CF357C3" w14:textId="77777777" w:rsidR="00057493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E7AE0C9" w14:textId="77777777" w:rsidR="00057493" w:rsidRPr="000D03E0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0D03E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A141C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margin-left:-.05pt;margin-top:6.5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" fillcolor="window" strokeweight=".5pt">
                <v:path arrowok="t"/>
                <v:textbox>
                  <w:txbxContent>
                    <w:p w14:paraId="358C352D" w14:textId="77777777"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5EE0BECF" w14:textId="77777777"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6F0505A1" w14:textId="77777777"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2EB5EA0D" w14:textId="77777777"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13E0B23E" w14:textId="77777777" w:rsidR="00057493" w:rsidRDefault="00057493" w:rsidP="0059233E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14:paraId="2E22ACDF" w14:textId="77777777" w:rsidR="00057493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034EB145" w14:textId="77777777" w:rsidR="00057493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CF357C3" w14:textId="77777777" w:rsidR="00057493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E7AE0C9" w14:textId="77777777" w:rsidR="00057493" w:rsidRPr="000D03E0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0D03E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2D724" w14:textId="77777777" w:rsidR="0059233E" w:rsidRPr="000D03E0" w:rsidRDefault="0059233E" w:rsidP="0059233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48943235" w14:textId="77777777" w:rsidR="0059233E" w:rsidRPr="000D03E0" w:rsidRDefault="0059233E" w:rsidP="0059233E">
      <w:pPr>
        <w:jc w:val="right"/>
        <w:rPr>
          <w:rFonts w:asciiTheme="minorHAnsi" w:hAnsiTheme="minorHAnsi" w:cstheme="minorHAnsi"/>
          <w:b/>
        </w:rPr>
      </w:pPr>
      <w:r w:rsidRPr="000D03E0">
        <w:rPr>
          <w:rFonts w:asciiTheme="minorHAnsi" w:hAnsiTheme="minorHAnsi" w:cstheme="minorHAnsi"/>
          <w:b/>
        </w:rPr>
        <w:t>Zamawiający:</w:t>
      </w:r>
    </w:p>
    <w:p w14:paraId="7856F996" w14:textId="77777777" w:rsidR="0059233E" w:rsidRPr="000D03E0" w:rsidRDefault="0059233E" w:rsidP="0059233E">
      <w:pPr>
        <w:shd w:val="clear" w:color="auto" w:fill="FFFFFF"/>
        <w:jc w:val="right"/>
        <w:rPr>
          <w:rStyle w:val="Pogrubienie"/>
          <w:rFonts w:asciiTheme="minorHAnsi" w:hAnsiTheme="minorHAnsi" w:cstheme="minorHAnsi"/>
          <w:sz w:val="20"/>
          <w:szCs w:val="20"/>
        </w:rPr>
      </w:pPr>
      <w:r w:rsidRPr="000D03E0">
        <w:rPr>
          <w:rStyle w:val="Pogrubienie"/>
          <w:rFonts w:asciiTheme="minorHAnsi" w:hAnsiTheme="minorHAnsi" w:cstheme="minorHAnsi"/>
          <w:sz w:val="20"/>
          <w:szCs w:val="20"/>
        </w:rPr>
        <w:t>Krajowe Stowarzyszenie Inicjatyw</w:t>
      </w:r>
    </w:p>
    <w:p w14:paraId="3BB1E3A2" w14:textId="77777777"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 xml:space="preserve">04-088 </w:t>
      </w:r>
      <w:r w:rsidRPr="000D03E0">
        <w:rPr>
          <w:rFonts w:asciiTheme="minorHAnsi" w:eastAsia="Calibri" w:hAnsiTheme="minorHAnsi" w:cstheme="minorHAnsi"/>
          <w:sz w:val="20"/>
          <w:szCs w:val="20"/>
        </w:rPr>
        <w:t xml:space="preserve">Warszawa </w:t>
      </w:r>
    </w:p>
    <w:p w14:paraId="3276864F" w14:textId="77777777"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>ul. Majdańska 9 lok. 62</w:t>
      </w:r>
    </w:p>
    <w:p w14:paraId="080B50FB" w14:textId="77777777" w:rsidR="0059233E" w:rsidRPr="000D03E0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2E5D37" w14:textId="77777777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EBACB04" w14:textId="77777777"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F0B2F98" w14:textId="77777777" w:rsidR="0059233E" w:rsidRPr="00CC7714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7714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1B2DBD94" w14:textId="77777777" w:rsidR="0059233E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C7714">
        <w:rPr>
          <w:rFonts w:asciiTheme="minorHAnsi" w:hAnsiTheme="minorHAnsi" w:cstheme="minorHAnsi"/>
          <w:b/>
        </w:rPr>
        <w:t xml:space="preserve">dotyczący </w:t>
      </w:r>
      <w:r>
        <w:rPr>
          <w:rFonts w:asciiTheme="minorHAnsi" w:hAnsiTheme="minorHAnsi" w:cstheme="minorHAnsi"/>
          <w:b/>
          <w:bCs/>
        </w:rPr>
        <w:t xml:space="preserve">wyboru Wykonawcy w ramach </w:t>
      </w:r>
      <w:r w:rsidRPr="00CC7714">
        <w:rPr>
          <w:rFonts w:asciiTheme="minorHAnsi" w:hAnsiTheme="minorHAnsi" w:cstheme="minorHAnsi"/>
          <w:b/>
          <w:bCs/>
        </w:rPr>
        <w:t xml:space="preserve">projektu </w:t>
      </w:r>
    </w:p>
    <w:p w14:paraId="44CE84D9" w14:textId="6AB000F0" w:rsidR="0059233E" w:rsidRPr="00CC7714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„Ogólnopolski program wsparcia gmin i powiatów </w:t>
      </w:r>
      <w:r w:rsidR="00605113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w zakresie zarządzania ochroną przyrody”</w:t>
      </w:r>
    </w:p>
    <w:p w14:paraId="41CB4782" w14:textId="77777777" w:rsidR="0059233E" w:rsidRPr="00CC7714" w:rsidRDefault="0059233E" w:rsidP="005923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59233E" w:rsidRPr="00CC7714" w14:paraId="1578A738" w14:textId="77777777" w:rsidTr="00057493">
        <w:trPr>
          <w:trHeight w:val="9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83156D" w14:textId="77777777" w:rsidR="0059233E" w:rsidRPr="00CC7714" w:rsidRDefault="0059233E" w:rsidP="000574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Nazwa Wykonawcy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035" w14:textId="77777777" w:rsidR="0059233E" w:rsidRPr="00CC7714" w:rsidRDefault="0059233E" w:rsidP="000574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158ABF" w14:textId="77777777" w:rsidR="0059233E" w:rsidRPr="00CC7714" w:rsidRDefault="0059233E" w:rsidP="004E7F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0B3BD0D" w14:textId="77777777"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0D8DA4" w14:textId="77777777" w:rsidR="00605113" w:rsidRDefault="00605113" w:rsidP="0060511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34DB42D" w14:textId="52AEE473" w:rsidR="0059233E" w:rsidRPr="00605113" w:rsidRDefault="0059233E" w:rsidP="00605113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4486">
        <w:rPr>
          <w:rFonts w:ascii="Calibri" w:hAnsi="Calibri" w:cs="Calibri"/>
          <w:sz w:val="20"/>
          <w:szCs w:val="20"/>
        </w:rPr>
        <w:t xml:space="preserve">W odpowiedzi na </w:t>
      </w:r>
      <w:r w:rsidRPr="00E34486">
        <w:rPr>
          <w:rFonts w:ascii="Calibri" w:hAnsi="Calibri" w:cs="Calibri"/>
          <w:bCs/>
          <w:sz w:val="20"/>
          <w:szCs w:val="20"/>
        </w:rPr>
        <w:t>zapytanie ofertowe dotyczące</w:t>
      </w:r>
      <w:r w:rsidR="00605113">
        <w:rPr>
          <w:rFonts w:ascii="Calibri" w:hAnsi="Calibri" w:cs="Calibri"/>
          <w:bCs/>
          <w:sz w:val="20"/>
          <w:szCs w:val="20"/>
        </w:rPr>
        <w:t xml:space="preserve"> </w:t>
      </w:r>
      <w:r w:rsidR="00605113" w:rsidRPr="00605113">
        <w:rPr>
          <w:rFonts w:ascii="Calibri" w:hAnsi="Calibri" w:cs="Calibri"/>
          <w:bCs/>
          <w:sz w:val="20"/>
          <w:szCs w:val="20"/>
        </w:rPr>
        <w:t xml:space="preserve">opracowania, moderacji i umieszczenia w Internecie                 </w:t>
      </w:r>
      <w:r w:rsidR="00605113">
        <w:rPr>
          <w:rFonts w:ascii="Calibri" w:hAnsi="Calibri" w:cs="Calibri"/>
          <w:bCs/>
          <w:sz w:val="20"/>
          <w:szCs w:val="20"/>
        </w:rPr>
        <w:t xml:space="preserve"> </w:t>
      </w:r>
      <w:r w:rsidR="00605113" w:rsidRPr="00605113">
        <w:rPr>
          <w:rFonts w:ascii="Calibri" w:hAnsi="Calibri" w:cs="Calibri"/>
          <w:bCs/>
          <w:sz w:val="20"/>
          <w:szCs w:val="20"/>
        </w:rPr>
        <w:t xml:space="preserve">ogłoszeń o szkoleniach centralnych realizowanych w ramach projektu </w:t>
      </w:r>
      <w:r w:rsidR="00605113">
        <w:rPr>
          <w:rFonts w:ascii="Calibri" w:hAnsi="Calibri" w:cs="Calibri"/>
          <w:bCs/>
          <w:sz w:val="20"/>
          <w:szCs w:val="20"/>
        </w:rPr>
        <w:t xml:space="preserve"> </w:t>
      </w:r>
      <w:r w:rsidR="00605113" w:rsidRPr="00605113">
        <w:rPr>
          <w:rFonts w:ascii="Calibri" w:hAnsi="Calibri" w:cs="Calibri"/>
          <w:bCs/>
          <w:sz w:val="20"/>
          <w:szCs w:val="20"/>
        </w:rPr>
        <w:t xml:space="preserve">pn. „Ogólnopolski program wsparcia gmin i powiatów </w:t>
      </w:r>
      <w:r w:rsidR="00605113">
        <w:rPr>
          <w:rFonts w:ascii="Calibri" w:hAnsi="Calibri" w:cs="Calibri"/>
          <w:bCs/>
          <w:sz w:val="20"/>
          <w:szCs w:val="20"/>
        </w:rPr>
        <w:t xml:space="preserve"> </w:t>
      </w:r>
      <w:r w:rsidR="00605113" w:rsidRPr="00605113">
        <w:rPr>
          <w:rFonts w:ascii="Calibri" w:hAnsi="Calibri" w:cs="Calibri"/>
          <w:bCs/>
          <w:sz w:val="20"/>
          <w:szCs w:val="20"/>
        </w:rPr>
        <w:t>w zakresie zarządzania ochroną przyrody”</w:t>
      </w:r>
      <w:r w:rsidR="00DA33F2" w:rsidRPr="00894C59">
        <w:rPr>
          <w:rFonts w:asciiTheme="minorHAnsi" w:eastAsia="Calibri" w:hAnsiTheme="minorHAnsi" w:cs="Calibri"/>
          <w:sz w:val="20"/>
          <w:szCs w:val="20"/>
          <w:lang w:eastAsia="en-US"/>
        </w:rPr>
        <w:t xml:space="preserve"> współfinansowanego ze środków Unii Europejskiej w ramach Programu Operacyjnego Infrastruktura</w:t>
      </w:r>
      <w:r w:rsidR="00605113">
        <w:rPr>
          <w:rFonts w:asciiTheme="minorHAnsi" w:eastAsia="Calibri" w:hAnsiTheme="minorHAnsi" w:cs="Calibri"/>
          <w:sz w:val="20"/>
          <w:szCs w:val="20"/>
          <w:lang w:eastAsia="en-US"/>
        </w:rPr>
        <w:t xml:space="preserve"> </w:t>
      </w:r>
      <w:r w:rsidR="00B6608B">
        <w:rPr>
          <w:rFonts w:asciiTheme="minorHAnsi" w:eastAsia="Calibri" w:hAnsiTheme="minorHAnsi" w:cs="Calibri"/>
          <w:sz w:val="20"/>
          <w:szCs w:val="20"/>
          <w:lang w:eastAsia="en-US"/>
        </w:rPr>
        <w:t>i Środowisko na lata 2014-2020 oraz Narodowego Funduszu Ochrony Środowiska i Gospodarki Wodnej</w:t>
      </w:r>
      <w:r w:rsidR="00605113">
        <w:rPr>
          <w:rFonts w:asciiTheme="minorHAnsi" w:eastAsia="Calibri" w:hAnsiTheme="minorHAnsi" w:cs="Calibri"/>
          <w:sz w:val="20"/>
          <w:szCs w:val="20"/>
          <w:lang w:eastAsia="en-US"/>
        </w:rPr>
        <w:t xml:space="preserve">, </w:t>
      </w:r>
      <w:r w:rsidR="00605113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k</w:t>
      </w:r>
      <w:r w:rsidR="00287909">
        <w:rPr>
          <w:rFonts w:asciiTheme="minorHAnsi" w:hAnsiTheme="minorHAnsi" w:cstheme="minorHAnsi"/>
          <w:sz w:val="20"/>
          <w:szCs w:val="20"/>
        </w:rPr>
        <w:t>ładamy ofertę:</w:t>
      </w:r>
    </w:p>
    <w:p w14:paraId="4705FA17" w14:textId="77777777"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1893"/>
        <w:gridCol w:w="1741"/>
        <w:gridCol w:w="2027"/>
      </w:tblGrid>
      <w:tr w:rsidR="00057493" w:rsidRPr="00CC7714" w14:paraId="27CC9ACE" w14:textId="77777777" w:rsidTr="00057493">
        <w:trPr>
          <w:trHeight w:val="522"/>
        </w:trPr>
        <w:tc>
          <w:tcPr>
            <w:tcW w:w="1917" w:type="pct"/>
            <w:shd w:val="clear" w:color="auto" w:fill="auto"/>
            <w:vAlign w:val="center"/>
          </w:tcPr>
          <w:p w14:paraId="308A5C10" w14:textId="77777777" w:rsidR="00057493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usługi</w:t>
            </w:r>
          </w:p>
        </w:tc>
        <w:tc>
          <w:tcPr>
            <w:tcW w:w="1031" w:type="pct"/>
            <w:vAlign w:val="center"/>
          </w:tcPr>
          <w:p w14:paraId="46FAA49C" w14:textId="7FD883E2" w:rsidR="00057493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948" w:type="pct"/>
            <w:vAlign w:val="center"/>
          </w:tcPr>
          <w:p w14:paraId="1889C380" w14:textId="77777777" w:rsidR="00057493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104" w:type="pct"/>
            <w:vAlign w:val="center"/>
          </w:tcPr>
          <w:p w14:paraId="781DBC45" w14:textId="638D2854" w:rsidR="00057493" w:rsidRPr="00CC7714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057493" w:rsidRPr="00CC7714" w14:paraId="7046C1F9" w14:textId="77777777" w:rsidTr="00605113">
        <w:trPr>
          <w:trHeight w:val="805"/>
        </w:trPr>
        <w:tc>
          <w:tcPr>
            <w:tcW w:w="1917" w:type="pct"/>
            <w:shd w:val="clear" w:color="auto" w:fill="auto"/>
            <w:vAlign w:val="center"/>
          </w:tcPr>
          <w:p w14:paraId="6F5B8E80" w14:textId="7C84D5BB" w:rsidR="0059233E" w:rsidRPr="00CC7714" w:rsidRDefault="00605113" w:rsidP="00E47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605113">
              <w:rPr>
                <w:rFonts w:asciiTheme="minorHAnsi" w:hAnsiTheme="minorHAnsi" w:cstheme="minorHAnsi"/>
                <w:sz w:val="18"/>
                <w:szCs w:val="18"/>
              </w:rPr>
              <w:t>pracowani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05113">
              <w:rPr>
                <w:rFonts w:asciiTheme="minorHAnsi" w:hAnsiTheme="minorHAnsi" w:cstheme="minorHAnsi"/>
                <w:sz w:val="18"/>
                <w:szCs w:val="18"/>
              </w:rPr>
              <w:t>, moderacj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05113">
              <w:rPr>
                <w:rFonts w:asciiTheme="minorHAnsi" w:hAnsiTheme="minorHAnsi" w:cstheme="minorHAnsi"/>
                <w:sz w:val="18"/>
                <w:szCs w:val="18"/>
              </w:rPr>
              <w:t xml:space="preserve"> i umieszczeni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05113">
              <w:rPr>
                <w:rFonts w:asciiTheme="minorHAnsi" w:hAnsiTheme="minorHAnsi" w:cstheme="minorHAnsi"/>
                <w:sz w:val="18"/>
                <w:szCs w:val="18"/>
              </w:rPr>
              <w:t>w Internecie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25 </w:t>
            </w:r>
            <w:r w:rsidRPr="00605113">
              <w:rPr>
                <w:rFonts w:asciiTheme="minorHAnsi" w:hAnsiTheme="minorHAnsi" w:cstheme="minorHAnsi"/>
                <w:sz w:val="18"/>
                <w:szCs w:val="18"/>
              </w:rPr>
              <w:t xml:space="preserve">ogłoszeń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bookmarkStart w:id="0" w:name="_GoBack"/>
            <w:bookmarkEnd w:id="0"/>
            <w:r w:rsidRPr="00605113">
              <w:rPr>
                <w:rFonts w:asciiTheme="minorHAnsi" w:hAnsiTheme="minorHAnsi" w:cstheme="minorHAnsi"/>
                <w:sz w:val="18"/>
                <w:szCs w:val="18"/>
              </w:rPr>
              <w:t>o szkoleniach centralnych</w:t>
            </w:r>
          </w:p>
        </w:tc>
        <w:tc>
          <w:tcPr>
            <w:tcW w:w="1031" w:type="pct"/>
            <w:vAlign w:val="center"/>
          </w:tcPr>
          <w:p w14:paraId="2676B126" w14:textId="77777777" w:rsidR="0059233E" w:rsidRPr="00CC7714" w:rsidRDefault="0059233E" w:rsidP="0005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pct"/>
          </w:tcPr>
          <w:p w14:paraId="3276C0F8" w14:textId="77777777" w:rsidR="00DA33F2" w:rsidRPr="00CC7714" w:rsidRDefault="00DA33F2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</w:tcPr>
          <w:p w14:paraId="10D5AC7C" w14:textId="77777777" w:rsidR="00DA33F2" w:rsidRPr="00CC7714" w:rsidRDefault="00DA33F2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233E" w:rsidRPr="00CC7714" w14:paraId="23671B53" w14:textId="77777777" w:rsidTr="00057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5EBF" w14:textId="61C87B4F" w:rsidR="0059233E" w:rsidRPr="00CC7714" w:rsidRDefault="0059233E" w:rsidP="006051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Słownie wartość brutto</w:t>
            </w:r>
          </w:p>
        </w:tc>
        <w:tc>
          <w:tcPr>
            <w:tcW w:w="3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B7CD" w14:textId="77777777" w:rsidR="0059233E" w:rsidRPr="00CC7714" w:rsidRDefault="0059233E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900F8D" w14:textId="77777777" w:rsidR="0059233E" w:rsidRPr="00CC7714" w:rsidRDefault="0059233E" w:rsidP="0059233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2B16A3E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Oświadczamy, że</w:t>
      </w:r>
    </w:p>
    <w:p w14:paraId="2B459415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zapoznaliśmy się z treścią zapytania i nie wnosimy do niej żadnych zastrzeżeń, oraz zdobyliśmy konieczne informacje potrzebne do właściwego przygotowania oferty i wykonania przedmiotu zamówienia oraz spełniamy warunki określone w zapytaniu;</w:t>
      </w:r>
    </w:p>
    <w:p w14:paraId="274EAF04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podana przez nas cena oferty zawiera wszystkie koszty konieczne do właściwego wykonania przedmiotu zamówienia i cena nie ulegnie zmianie w okresie obowiązywania umowy;</w:t>
      </w:r>
    </w:p>
    <w:p w14:paraId="109CE793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zobowiązujemy się wykonać zamówienie w terminie określonym w zapytaniu;</w:t>
      </w:r>
    </w:p>
    <w:p w14:paraId="6E6CB1F0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posiadamy uprawnienia do wykonywania określonej działalności, jeżeli przepisy prawa nakładają obowiązek ich posiadania,</w:t>
      </w:r>
    </w:p>
    <w:p w14:paraId="5AF34596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posiadamy wiedzę i doświadczenie zapewniające wykonanie zamówienia;</w:t>
      </w:r>
    </w:p>
    <w:p w14:paraId="41C18002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lastRenderedPageBreak/>
        <w:t>posiadamy niezbędny potencjał techniczny oraz dysponujemy osobami zdolnymi do wykonania zamówienia;</w:t>
      </w:r>
    </w:p>
    <w:p w14:paraId="37589183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znajdujemy się w sytuacji ekonomicznej i finansowej zapewniającej wykonanie zamówienia;</w:t>
      </w:r>
    </w:p>
    <w:p w14:paraId="5BD31EB0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wykonamy usługę zgodnie z zapytaniem, zapisami zawartymi we wzorze umowy, złożoną ofertą;</w:t>
      </w:r>
    </w:p>
    <w:p w14:paraId="4D4D2672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zastosowana w ofercie stawka podatku VAT jest zgodna z przepisami ustawy z dnia 11 marca 2004r. o podatku od towarów i usług (Dz. U. z 2004r. Nr 54, poz. 535 z późn.zm.);</w:t>
      </w:r>
    </w:p>
    <w:p w14:paraId="23C8BB75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  <w:lang w:eastAsia="pl-PL"/>
        </w:rPr>
        <w:t>oświadczamy, że nie uczestniczymy w jakiejkolwiek innej ofercie dotyczącej tego samego zamówienia jako Wykonawca;</w:t>
      </w:r>
    </w:p>
    <w:p w14:paraId="66CC3B63" w14:textId="77777777"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40F3488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Zapewniamy o ważności oferty przez 30 dni, licząc od terminu składania ofert.</w:t>
      </w:r>
    </w:p>
    <w:p w14:paraId="165F3102" w14:textId="77777777" w:rsidR="0059233E" w:rsidRPr="00CC7714" w:rsidRDefault="0059233E" w:rsidP="0059233E">
      <w:pPr>
        <w:pStyle w:val="Akapitzlist"/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CE7C6E8" w14:textId="77777777" w:rsidR="0059233E" w:rsidRPr="00CC7714" w:rsidRDefault="0059233E" w:rsidP="0059233E">
      <w:pPr>
        <w:pStyle w:val="Akapitzlist"/>
        <w:tabs>
          <w:tab w:val="center" w:pos="0"/>
          <w:tab w:val="righ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2C6A06D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Osoba do kontaktów z Zamawiającym, odpowiedzialna za wykonanie zobowiązań umowy jest:</w:t>
      </w:r>
    </w:p>
    <w:p w14:paraId="59054FE3" w14:textId="77777777"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</w:rPr>
      </w:pPr>
    </w:p>
    <w:p w14:paraId="3BD68C95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Pan/Pani ………………………………………………………………………………………………………………………………………</w:t>
      </w:r>
    </w:p>
    <w:p w14:paraId="30DC1728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Tel./fax ………………………………………………………………………………………………………………………………………..</w:t>
      </w:r>
    </w:p>
    <w:p w14:paraId="06712A02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e-mail: …………………………………………………………………………………………………………………………………………</w:t>
      </w:r>
    </w:p>
    <w:p w14:paraId="3E65455A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4E225121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158F4B1D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35414F22" w14:textId="77777777" w:rsidR="0059233E" w:rsidRPr="00CC7714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5859CA7" w14:textId="77777777" w:rsidR="0059233E" w:rsidRPr="00CC7714" w:rsidRDefault="0059233E" w:rsidP="0059233E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CC7714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CC7714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11D76938" w14:textId="77777777" w:rsidR="0059233E" w:rsidRPr="004923F2" w:rsidRDefault="0059233E" w:rsidP="0059233E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0FEC45D0" w14:textId="77777777" w:rsidR="0059233E" w:rsidRPr="00CC7714" w:rsidRDefault="0059233E" w:rsidP="0059233E">
      <w:pPr>
        <w:rPr>
          <w:rFonts w:asciiTheme="minorHAnsi" w:hAnsiTheme="minorHAnsi" w:cstheme="minorHAnsi"/>
        </w:rPr>
      </w:pPr>
    </w:p>
    <w:p w14:paraId="763F0670" w14:textId="77777777" w:rsidR="0059233E" w:rsidRPr="000D03E0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6AE6FAA2" w14:textId="77777777" w:rsidR="00906F88" w:rsidRPr="0059233E" w:rsidRDefault="00906F88" w:rsidP="0059233E"/>
    <w:sectPr w:rsidR="00906F88" w:rsidRPr="0059233E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EA5FA" w14:textId="77777777" w:rsidR="00910AAF" w:rsidRDefault="00910AAF" w:rsidP="000E1AF6">
      <w:r>
        <w:separator/>
      </w:r>
    </w:p>
  </w:endnote>
  <w:endnote w:type="continuationSeparator" w:id="0">
    <w:p w14:paraId="7B7FFA0B" w14:textId="77777777" w:rsidR="00910AAF" w:rsidRDefault="00910AAF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81190" w14:textId="77777777" w:rsidR="00057493" w:rsidRDefault="0005749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FEFE" w14:textId="77777777" w:rsidR="00057493" w:rsidRDefault="0005749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003523C1" w14:textId="77777777" w:rsidR="00057493" w:rsidRPr="00107656" w:rsidRDefault="0005749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>
      <w:rPr>
        <w:i/>
        <w:color w:val="A6A6A6" w:themeColor="background1" w:themeShade="A6"/>
        <w:sz w:val="18"/>
        <w:szCs w:val="18"/>
      </w:rPr>
      <w:t>oraz Narodowego Funduszu Ochrony Środowiska i Gospodarki Wodnej</w:t>
    </w:r>
  </w:p>
  <w:p w14:paraId="11A94F8D" w14:textId="77777777" w:rsidR="00057493" w:rsidRPr="00E921DE" w:rsidRDefault="0005749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A4543" w14:textId="77777777" w:rsidR="00910AAF" w:rsidRDefault="00910AAF" w:rsidP="000E1AF6">
      <w:r>
        <w:separator/>
      </w:r>
    </w:p>
  </w:footnote>
  <w:footnote w:type="continuationSeparator" w:id="0">
    <w:p w14:paraId="3CD0BE83" w14:textId="77777777" w:rsidR="00910AAF" w:rsidRDefault="00910AAF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CCA8" w14:textId="77777777" w:rsidR="00057493" w:rsidRDefault="0005749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8B8A0B6" wp14:editId="1DFA34CB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9A5CB3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">
                <v:imagedata r:id="rId4" o:title="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">
                <v:imagedata r:id="rId5" o:title="UE+FS kolor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">
                <v:imagedata r:id="rId6" o:title="logo_FE_Infrastruktura_i_Srodowisko_rgb-1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2C81EF3" wp14:editId="7258038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B36DF" w14:textId="77777777" w:rsidR="00057493" w:rsidRPr="00451835" w:rsidRDefault="0005749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9636C" w:rsidRPr="0099636C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C81EF3" id="Prostokąt 1" o:spid="_x0000_s1027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1C6B36DF" w14:textId="77777777" w:rsidR="00057493" w:rsidRPr="00451835" w:rsidRDefault="0005749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99636C" w:rsidRPr="0099636C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1F1DF6BD" w14:textId="77777777" w:rsidR="00057493" w:rsidRDefault="0005749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5B8F82DB" w14:textId="77777777" w:rsidR="00057493" w:rsidRDefault="0005749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2B9BEF5D" w14:textId="77777777" w:rsidR="00057493" w:rsidRDefault="0005749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183A9A87" w14:textId="77777777" w:rsidR="00057493" w:rsidRDefault="0005749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7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5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2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2"/>
  </w:num>
  <w:num w:numId="1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6"/>
  </w:num>
  <w:num w:numId="18">
    <w:abstractNumId w:val="30"/>
  </w:num>
  <w:num w:numId="19">
    <w:abstractNumId w:val="33"/>
  </w:num>
  <w:num w:numId="20">
    <w:abstractNumId w:val="29"/>
  </w:num>
  <w:num w:numId="21">
    <w:abstractNumId w:val="7"/>
  </w:num>
  <w:num w:numId="22">
    <w:abstractNumId w:val="25"/>
  </w:num>
  <w:num w:numId="23">
    <w:abstractNumId w:val="26"/>
  </w:num>
  <w:num w:numId="24">
    <w:abstractNumId w:val="20"/>
  </w:num>
  <w:num w:numId="25">
    <w:abstractNumId w:val="18"/>
  </w:num>
  <w:num w:numId="26">
    <w:abstractNumId w:val="13"/>
  </w:num>
  <w:num w:numId="27">
    <w:abstractNumId w:val="9"/>
  </w:num>
  <w:num w:numId="28">
    <w:abstractNumId w:val="27"/>
  </w:num>
  <w:num w:numId="29">
    <w:abstractNumId w:val="31"/>
  </w:num>
  <w:num w:numId="30">
    <w:abstractNumId w:val="11"/>
  </w:num>
  <w:num w:numId="31">
    <w:abstractNumId w:val="10"/>
  </w:num>
  <w:num w:numId="32">
    <w:abstractNumId w:val="5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AF6"/>
    <w:rsid w:val="0001024F"/>
    <w:rsid w:val="0003498C"/>
    <w:rsid w:val="00057493"/>
    <w:rsid w:val="000715DC"/>
    <w:rsid w:val="00073849"/>
    <w:rsid w:val="00076522"/>
    <w:rsid w:val="00077271"/>
    <w:rsid w:val="0008496B"/>
    <w:rsid w:val="000A2F3E"/>
    <w:rsid w:val="000B14A9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03D9B"/>
    <w:rsid w:val="00241567"/>
    <w:rsid w:val="00251D19"/>
    <w:rsid w:val="00273455"/>
    <w:rsid w:val="002873AF"/>
    <w:rsid w:val="00287909"/>
    <w:rsid w:val="002A0824"/>
    <w:rsid w:val="002A7760"/>
    <w:rsid w:val="002B4111"/>
    <w:rsid w:val="002C38A0"/>
    <w:rsid w:val="002D2320"/>
    <w:rsid w:val="002D3A15"/>
    <w:rsid w:val="002E0917"/>
    <w:rsid w:val="002E30BF"/>
    <w:rsid w:val="002E7509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E7F7A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9233E"/>
    <w:rsid w:val="005C2545"/>
    <w:rsid w:val="005D205C"/>
    <w:rsid w:val="005E4A10"/>
    <w:rsid w:val="005F0F76"/>
    <w:rsid w:val="00602428"/>
    <w:rsid w:val="00605113"/>
    <w:rsid w:val="00614B05"/>
    <w:rsid w:val="00614CC5"/>
    <w:rsid w:val="00616276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900DBA"/>
    <w:rsid w:val="00904130"/>
    <w:rsid w:val="00906F88"/>
    <w:rsid w:val="00910AAF"/>
    <w:rsid w:val="00914A0D"/>
    <w:rsid w:val="00920A98"/>
    <w:rsid w:val="00942D76"/>
    <w:rsid w:val="0095783C"/>
    <w:rsid w:val="00973C58"/>
    <w:rsid w:val="00983BBD"/>
    <w:rsid w:val="0099636C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2594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16829"/>
    <w:rsid w:val="00B2606A"/>
    <w:rsid w:val="00B27014"/>
    <w:rsid w:val="00B30F87"/>
    <w:rsid w:val="00B37154"/>
    <w:rsid w:val="00B465CC"/>
    <w:rsid w:val="00B53ACB"/>
    <w:rsid w:val="00B6608B"/>
    <w:rsid w:val="00B66576"/>
    <w:rsid w:val="00B82A02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53EE0"/>
    <w:rsid w:val="00D64D95"/>
    <w:rsid w:val="00D72A3F"/>
    <w:rsid w:val="00D85023"/>
    <w:rsid w:val="00D94FC0"/>
    <w:rsid w:val="00DA33F2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47A70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7FEA65"/>
  <w15:docId w15:val="{598252C0-5F17-4E8E-937E-17185B69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A384-39C7-46B3-ABE6-043A1A42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Magdalena H</cp:lastModifiedBy>
  <cp:revision>4</cp:revision>
  <cp:lastPrinted>2018-06-04T10:42:00Z</cp:lastPrinted>
  <dcterms:created xsi:type="dcterms:W3CDTF">2018-06-04T10:02:00Z</dcterms:created>
  <dcterms:modified xsi:type="dcterms:W3CDTF">2018-08-22T13:22:00Z</dcterms:modified>
</cp:coreProperties>
</file>